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3F" w:rsidRDefault="00BE043F" w:rsidP="00BE043F">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14:anchorId="35F7DAD3" wp14:editId="0092A9E5">
                <wp:simplePos x="0" y="0"/>
                <wp:positionH relativeFrom="margin">
                  <wp:align>left</wp:align>
                </wp:positionH>
                <wp:positionV relativeFrom="paragraph">
                  <wp:posOffset>29569</wp:posOffset>
                </wp:positionV>
                <wp:extent cx="5923280" cy="3657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23280" cy="365760"/>
                        </a:xfrm>
                        <a:prstGeom prst="rect">
                          <a:avLst/>
                        </a:prstGeom>
                        <a:noFill/>
                        <a:ln>
                          <a:noFill/>
                        </a:ln>
                        <a:effectLst/>
                      </wps:spPr>
                      <wps:txbx>
                        <w:txbxContent>
                          <w:p w:rsidR="00BE043F" w:rsidRPr="00A70B1D" w:rsidRDefault="00BE043F" w:rsidP="00BE043F">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Medicines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DAD3" id="_x0000_t202" coordsize="21600,21600" o:spt="202" path="m,l,21600r21600,l21600,xe">
                <v:stroke joinstyle="miter"/>
                <v:path gradientshapeok="t" o:connecttype="rect"/>
              </v:shapetype>
              <v:shape id="Text Box 3" o:spid="_x0000_s1026" type="#_x0000_t202" style="position:absolute;left:0;text-align:left;margin-left:0;margin-top:2.35pt;width:466.4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" filled="f" stroked="f">
                <v:textbox>
                  <w:txbxContent>
                    <w:p w:rsidR="00BE043F" w:rsidRPr="00A70B1D" w:rsidRDefault="00BE043F" w:rsidP="00BE043F">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Medicines in School</w:t>
                      </w:r>
                    </w:p>
                  </w:txbxContent>
                </v:textbox>
                <w10:wrap type="square" anchorx="margin"/>
              </v:shape>
            </w:pict>
          </mc:Fallback>
        </mc:AlternateContent>
      </w:r>
    </w:p>
    <w:p w:rsidR="00BE043F" w:rsidRPr="00D55C3F" w:rsidRDefault="00BE043F" w:rsidP="00BE043F">
      <w:pPr>
        <w:jc w:val="both"/>
        <w:rPr>
          <w:rFonts w:ascii="Arial" w:hAnsi="Arial" w:cs="Arial"/>
          <w:b/>
          <w:sz w:val="24"/>
          <w:szCs w:val="24"/>
        </w:rPr>
      </w:pPr>
      <w:r>
        <w:rPr>
          <w:rFonts w:ascii="Arial" w:hAnsi="Arial" w:cs="Arial"/>
          <w:sz w:val="24"/>
          <w:szCs w:val="24"/>
        </w:rPr>
        <w:t>This section should be read in conjunction with the school’s Medical policy which can be found on the school’s website.</w:t>
      </w:r>
    </w:p>
    <w:p w:rsidR="00BE043F" w:rsidRPr="00735186" w:rsidRDefault="00BE043F" w:rsidP="00BE043F">
      <w:pPr>
        <w:spacing w:after="0"/>
        <w:jc w:val="both"/>
        <w:rPr>
          <w:rFonts w:ascii="Arial" w:hAnsi="Arial" w:cs="Arial"/>
          <w:b/>
          <w:sz w:val="24"/>
          <w:szCs w:val="24"/>
        </w:rPr>
      </w:pPr>
      <w:r w:rsidRPr="00735186">
        <w:rPr>
          <w:rFonts w:ascii="Arial" w:hAnsi="Arial" w:cs="Arial"/>
          <w:b/>
          <w:sz w:val="24"/>
          <w:szCs w:val="24"/>
        </w:rPr>
        <w:t>Medical information:</w:t>
      </w:r>
    </w:p>
    <w:p w:rsidR="00BE043F" w:rsidRPr="00735186" w:rsidRDefault="00BE043F" w:rsidP="00BE043F">
      <w:pPr>
        <w:spacing w:after="0"/>
        <w:jc w:val="both"/>
        <w:rPr>
          <w:rFonts w:ascii="Arial" w:hAnsi="Arial" w:cs="Arial"/>
          <w:sz w:val="24"/>
          <w:szCs w:val="24"/>
        </w:rPr>
      </w:pPr>
      <w:r w:rsidRPr="00735186">
        <w:rPr>
          <w:rFonts w:ascii="Arial" w:hAnsi="Arial" w:cs="Arial"/>
          <w:sz w:val="24"/>
          <w:szCs w:val="24"/>
        </w:rPr>
        <w:t>A medical information form must be completed when your child first starts school. This forms is an opportunity for you to provide important details about your child’s medical needs. Our we</w:t>
      </w:r>
      <w:r>
        <w:rPr>
          <w:rFonts w:ascii="Arial" w:hAnsi="Arial" w:cs="Arial"/>
          <w:sz w:val="24"/>
          <w:szCs w:val="24"/>
        </w:rPr>
        <w:t>lfare assistant is Miss Wills she is</w:t>
      </w:r>
      <w:r w:rsidRPr="00735186">
        <w:rPr>
          <w:rFonts w:ascii="Arial" w:hAnsi="Arial" w:cs="Arial"/>
          <w:sz w:val="24"/>
          <w:szCs w:val="24"/>
        </w:rPr>
        <w:t xml:space="preserve"> available to meet with parents/carers to talk through any medical needs. </w:t>
      </w:r>
    </w:p>
    <w:p w:rsidR="00BE043F" w:rsidRDefault="00BE043F" w:rsidP="00BE043F">
      <w:pPr>
        <w:spacing w:after="0" w:line="240" w:lineRule="auto"/>
        <w:jc w:val="both"/>
        <w:rPr>
          <w:rFonts w:ascii="Arial" w:hAnsi="Arial" w:cs="Arial"/>
          <w:b/>
          <w:sz w:val="24"/>
          <w:szCs w:val="24"/>
        </w:rPr>
      </w:pPr>
    </w:p>
    <w:p w:rsidR="00BE043F" w:rsidRDefault="00BE043F" w:rsidP="00BE043F">
      <w:pPr>
        <w:spacing w:after="0" w:line="240" w:lineRule="auto"/>
        <w:jc w:val="both"/>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Short Term Medication</w:t>
      </w:r>
    </w:p>
    <w:p w:rsidR="00BE043F" w:rsidRDefault="00BE043F" w:rsidP="00BE043F">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Whenever possible parents/</w:t>
      </w:r>
      <w:proofErr w:type="spellStart"/>
      <w:r>
        <w:rPr>
          <w:rFonts w:ascii="Arial" w:eastAsia="Times New Roman" w:hAnsi="Arial" w:cs="Arial"/>
          <w:color w:val="000000"/>
          <w:sz w:val="24"/>
          <w:szCs w:val="24"/>
          <w:lang w:val="en" w:eastAsia="en-GB"/>
        </w:rPr>
        <w:t>carers</w:t>
      </w:r>
      <w:proofErr w:type="spellEnd"/>
      <w:r>
        <w:rPr>
          <w:rFonts w:ascii="Arial" w:eastAsia="Times New Roman" w:hAnsi="Arial" w:cs="Arial"/>
          <w:color w:val="000000"/>
          <w:sz w:val="24"/>
          <w:szCs w:val="24"/>
          <w:lang w:val="en" w:eastAsia="en-GB"/>
        </w:rPr>
        <w:t xml:space="preserve"> should administer short term medications such as antibiotics, nose drops, eye drops and eardrops at home. If it is necessary to administer short term medication during the school day such medication will be given by school staff only if:</w:t>
      </w:r>
    </w:p>
    <w:p w:rsidR="00BE043F" w:rsidRDefault="00BE043F" w:rsidP="00BE043F">
      <w:pPr>
        <w:spacing w:after="0" w:line="240" w:lineRule="auto"/>
        <w:jc w:val="both"/>
        <w:rPr>
          <w:rFonts w:ascii="Arial" w:eastAsia="Times New Roman" w:hAnsi="Arial" w:cs="Arial"/>
          <w:color w:val="000000"/>
          <w:sz w:val="24"/>
          <w:szCs w:val="24"/>
          <w:lang w:val="en" w:eastAsia="en-GB"/>
        </w:rPr>
      </w:pPr>
    </w:p>
    <w:p w:rsidR="00BE043F" w:rsidRDefault="00BE043F" w:rsidP="00BE043F">
      <w:pPr>
        <w:pStyle w:val="ListParagraph"/>
        <w:numPr>
          <w:ilvl w:val="0"/>
          <w:numId w:val="1"/>
        </w:num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The parent/</w:t>
      </w:r>
      <w:proofErr w:type="spellStart"/>
      <w:r>
        <w:rPr>
          <w:rFonts w:ascii="Arial" w:eastAsia="Times New Roman" w:hAnsi="Arial" w:cs="Arial"/>
          <w:color w:val="000000"/>
          <w:sz w:val="24"/>
          <w:szCs w:val="24"/>
          <w:lang w:val="en" w:eastAsia="en-GB"/>
        </w:rPr>
        <w:t>carer</w:t>
      </w:r>
      <w:proofErr w:type="spellEnd"/>
      <w:r>
        <w:rPr>
          <w:rFonts w:ascii="Arial" w:eastAsia="Times New Roman" w:hAnsi="Arial" w:cs="Arial"/>
          <w:color w:val="000000"/>
          <w:sz w:val="24"/>
          <w:szCs w:val="24"/>
          <w:lang w:val="en" w:eastAsia="en-GB"/>
        </w:rPr>
        <w:t xml:space="preserve"> has completed a medical consent form (available from the school office) which gives authorization for school staff to administer the medication.</w:t>
      </w:r>
    </w:p>
    <w:p w:rsidR="00BE043F" w:rsidRDefault="00BE043F" w:rsidP="00BE043F">
      <w:pPr>
        <w:pStyle w:val="ListParagraph"/>
        <w:numPr>
          <w:ilvl w:val="0"/>
          <w:numId w:val="1"/>
        </w:num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A parent/</w:t>
      </w:r>
      <w:proofErr w:type="spellStart"/>
      <w:r>
        <w:rPr>
          <w:rFonts w:ascii="Arial" w:eastAsia="Times New Roman" w:hAnsi="Arial" w:cs="Arial"/>
          <w:color w:val="000000"/>
          <w:sz w:val="24"/>
          <w:szCs w:val="24"/>
          <w:lang w:val="en" w:eastAsia="en-GB"/>
        </w:rPr>
        <w:t>carer</w:t>
      </w:r>
      <w:proofErr w:type="spellEnd"/>
      <w:r>
        <w:rPr>
          <w:rFonts w:ascii="Arial" w:eastAsia="Times New Roman" w:hAnsi="Arial" w:cs="Arial"/>
          <w:color w:val="000000"/>
          <w:sz w:val="24"/>
          <w:szCs w:val="24"/>
          <w:lang w:val="en" w:eastAsia="en-GB"/>
        </w:rPr>
        <w:t xml:space="preserve"> gives the prescribed medication to the school office in a clearly labelled container with the pharmacist’s label intact, showing the child’s name and instructions for administering the medicine. </w:t>
      </w:r>
    </w:p>
    <w:p w:rsidR="00BE043F" w:rsidRDefault="00BE043F" w:rsidP="00BE043F">
      <w:pPr>
        <w:spacing w:after="0" w:line="240" w:lineRule="auto"/>
        <w:jc w:val="both"/>
        <w:rPr>
          <w:rFonts w:ascii="Arial" w:eastAsia="Times New Roman" w:hAnsi="Arial" w:cs="Arial"/>
          <w:color w:val="000000"/>
          <w:sz w:val="24"/>
          <w:szCs w:val="24"/>
          <w:lang w:val="en" w:eastAsia="en-GB"/>
        </w:rPr>
      </w:pPr>
    </w:p>
    <w:p w:rsidR="00BE043F" w:rsidRDefault="00BE043F" w:rsidP="00BE043F">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We are not allowed to administer pain relief such as Ibuprofen, Paracetamol or other medicines unless prescribed by your doctor. However, parents/cares by arrangement with the school office are able to come and administer pain relief to their child during the school day.</w:t>
      </w:r>
    </w:p>
    <w:p w:rsidR="00BE043F" w:rsidRDefault="00BE043F" w:rsidP="00BE043F">
      <w:pPr>
        <w:spacing w:after="0" w:line="240" w:lineRule="auto"/>
        <w:jc w:val="both"/>
        <w:rPr>
          <w:rFonts w:ascii="Arial" w:eastAsia="Times New Roman" w:hAnsi="Arial" w:cs="Arial"/>
          <w:color w:val="000000"/>
          <w:sz w:val="24"/>
          <w:szCs w:val="24"/>
          <w:lang w:val="en" w:eastAsia="en-GB"/>
        </w:rPr>
      </w:pPr>
    </w:p>
    <w:p w:rsidR="00BE043F" w:rsidRDefault="00BE043F" w:rsidP="00BE043F">
      <w:pPr>
        <w:spacing w:after="0" w:line="240" w:lineRule="auto"/>
        <w:jc w:val="both"/>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Long T</w:t>
      </w:r>
      <w:r w:rsidRPr="00D55C3F">
        <w:rPr>
          <w:rFonts w:ascii="Arial" w:eastAsia="Times New Roman" w:hAnsi="Arial" w:cs="Arial"/>
          <w:b/>
          <w:color w:val="000000"/>
          <w:sz w:val="24"/>
          <w:szCs w:val="24"/>
          <w:lang w:val="en" w:eastAsia="en-GB"/>
        </w:rPr>
        <w:t>erm Medication</w:t>
      </w:r>
    </w:p>
    <w:p w:rsidR="00BE043F" w:rsidRDefault="00BE043F" w:rsidP="00BE043F">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The school operate under the Department for Education guidance on this matter.</w:t>
      </w:r>
    </w:p>
    <w:p w:rsidR="00BE043F" w:rsidRDefault="00BE043F" w:rsidP="00BE043F">
      <w:pPr>
        <w:spacing w:after="0" w:line="240" w:lineRule="auto"/>
        <w:jc w:val="both"/>
        <w:rPr>
          <w:rFonts w:ascii="Arial" w:eastAsia="Times New Roman" w:hAnsi="Arial" w:cs="Arial"/>
          <w:color w:val="000000"/>
          <w:sz w:val="24"/>
          <w:szCs w:val="24"/>
          <w:lang w:val="en" w:eastAsia="en-GB"/>
        </w:rPr>
      </w:pPr>
    </w:p>
    <w:p w:rsidR="00BE043F" w:rsidRPr="00D55C3F" w:rsidRDefault="00BE043F" w:rsidP="00BE043F">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We can administer medications for long-term conditions e.g. asthma, diabetes, eczema etc. Medicines for such conditions can be administered by school staff only if; </w:t>
      </w:r>
    </w:p>
    <w:p w:rsidR="00BE043F" w:rsidRDefault="00BE043F" w:rsidP="00BE043F">
      <w:pPr>
        <w:spacing w:after="0" w:line="240" w:lineRule="auto"/>
        <w:jc w:val="both"/>
        <w:rPr>
          <w:rFonts w:ascii="Arial" w:eastAsia="Times New Roman" w:hAnsi="Arial" w:cs="Arial"/>
          <w:color w:val="000000"/>
          <w:sz w:val="24"/>
          <w:szCs w:val="24"/>
          <w:lang w:val="en" w:eastAsia="en-GB"/>
        </w:rPr>
      </w:pPr>
    </w:p>
    <w:p w:rsidR="00BE043F" w:rsidRPr="00F44501" w:rsidRDefault="00BE043F" w:rsidP="00BE043F">
      <w:pPr>
        <w:pStyle w:val="ListParagraph"/>
        <w:numPr>
          <w:ilvl w:val="0"/>
          <w:numId w:val="2"/>
        </w:numPr>
        <w:spacing w:after="0" w:line="240" w:lineRule="auto"/>
        <w:jc w:val="both"/>
        <w:rPr>
          <w:rFonts w:ascii="Arial" w:eastAsia="Times New Roman" w:hAnsi="Arial" w:cs="Arial"/>
          <w:color w:val="000000"/>
          <w:sz w:val="24"/>
          <w:szCs w:val="24"/>
          <w:lang w:val="en" w:eastAsia="en-GB"/>
        </w:rPr>
      </w:pPr>
      <w:r w:rsidRPr="00F44501">
        <w:rPr>
          <w:rFonts w:ascii="Arial" w:eastAsia="Times New Roman" w:hAnsi="Arial" w:cs="Arial"/>
          <w:color w:val="000000"/>
          <w:sz w:val="24"/>
          <w:szCs w:val="24"/>
          <w:lang w:val="en" w:eastAsia="en-GB"/>
        </w:rPr>
        <w:t>The parent/</w:t>
      </w:r>
      <w:proofErr w:type="spellStart"/>
      <w:r w:rsidRPr="00F44501">
        <w:rPr>
          <w:rFonts w:ascii="Arial" w:eastAsia="Times New Roman" w:hAnsi="Arial" w:cs="Arial"/>
          <w:color w:val="000000"/>
          <w:sz w:val="24"/>
          <w:szCs w:val="24"/>
          <w:lang w:val="en" w:eastAsia="en-GB"/>
        </w:rPr>
        <w:t>carer</w:t>
      </w:r>
      <w:proofErr w:type="spellEnd"/>
      <w:r w:rsidRPr="00F44501">
        <w:rPr>
          <w:rFonts w:ascii="Arial" w:eastAsia="Times New Roman" w:hAnsi="Arial" w:cs="Arial"/>
          <w:color w:val="000000"/>
          <w:sz w:val="24"/>
          <w:szCs w:val="24"/>
          <w:lang w:val="en" w:eastAsia="en-GB"/>
        </w:rPr>
        <w:t xml:space="preserve"> has completed a medical consent form (available from the school office) which gives authorization for school staff to administer the medication.</w:t>
      </w:r>
    </w:p>
    <w:p w:rsidR="00BE043F" w:rsidRDefault="00BE043F" w:rsidP="00BE043F">
      <w:pPr>
        <w:pStyle w:val="ListParagraph"/>
        <w:numPr>
          <w:ilvl w:val="0"/>
          <w:numId w:val="2"/>
        </w:numPr>
        <w:spacing w:after="0" w:line="240" w:lineRule="auto"/>
        <w:jc w:val="both"/>
        <w:rPr>
          <w:rFonts w:ascii="Arial" w:eastAsia="Times New Roman" w:hAnsi="Arial" w:cs="Arial"/>
          <w:color w:val="000000"/>
          <w:sz w:val="24"/>
          <w:szCs w:val="24"/>
          <w:lang w:val="en" w:eastAsia="en-GB"/>
        </w:rPr>
      </w:pPr>
      <w:r w:rsidRPr="00F44501">
        <w:rPr>
          <w:rFonts w:ascii="Arial" w:eastAsia="Times New Roman" w:hAnsi="Arial" w:cs="Arial"/>
          <w:color w:val="000000"/>
          <w:sz w:val="24"/>
          <w:szCs w:val="24"/>
          <w:lang w:val="en" w:eastAsia="en-GB"/>
        </w:rPr>
        <w:t>A parent/</w:t>
      </w:r>
      <w:proofErr w:type="spellStart"/>
      <w:r w:rsidRPr="00F44501">
        <w:rPr>
          <w:rFonts w:ascii="Arial" w:eastAsia="Times New Roman" w:hAnsi="Arial" w:cs="Arial"/>
          <w:color w:val="000000"/>
          <w:sz w:val="24"/>
          <w:szCs w:val="24"/>
          <w:lang w:val="en" w:eastAsia="en-GB"/>
        </w:rPr>
        <w:t>carer</w:t>
      </w:r>
      <w:proofErr w:type="spellEnd"/>
      <w:r w:rsidRPr="00F44501">
        <w:rPr>
          <w:rFonts w:ascii="Arial" w:eastAsia="Times New Roman" w:hAnsi="Arial" w:cs="Arial"/>
          <w:color w:val="000000"/>
          <w:sz w:val="24"/>
          <w:szCs w:val="24"/>
          <w:lang w:val="en" w:eastAsia="en-GB"/>
        </w:rPr>
        <w:t xml:space="preserve"> gives the prescribed medication to the school office in a clearly labelled container with the pharmacist’s label intact, showing the child’s name and instructions for administering the medicine. </w:t>
      </w:r>
    </w:p>
    <w:p w:rsidR="00BE043F" w:rsidRDefault="00BE043F" w:rsidP="00BE043F">
      <w:pPr>
        <w:spacing w:after="0" w:line="240" w:lineRule="auto"/>
        <w:jc w:val="both"/>
        <w:rPr>
          <w:rFonts w:ascii="Arial" w:eastAsia="Times New Roman" w:hAnsi="Arial" w:cs="Arial"/>
          <w:color w:val="000000"/>
          <w:sz w:val="24"/>
          <w:szCs w:val="24"/>
          <w:lang w:val="en" w:eastAsia="en-GB"/>
        </w:rPr>
      </w:pPr>
    </w:p>
    <w:p w:rsidR="00BE043F" w:rsidRDefault="00BE043F" w:rsidP="00BE043F">
      <w:pPr>
        <w:spacing w:after="0" w:line="240" w:lineRule="auto"/>
        <w:jc w:val="both"/>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Expired Medication</w:t>
      </w:r>
    </w:p>
    <w:p w:rsidR="00BE043F" w:rsidRPr="00F44501" w:rsidRDefault="00BE043F" w:rsidP="00BE043F">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It is the </w:t>
      </w:r>
      <w:proofErr w:type="gramStart"/>
      <w:r>
        <w:rPr>
          <w:rFonts w:ascii="Arial" w:eastAsia="Times New Roman" w:hAnsi="Arial" w:cs="Arial"/>
          <w:color w:val="000000"/>
          <w:sz w:val="24"/>
          <w:szCs w:val="24"/>
          <w:lang w:val="en" w:eastAsia="en-GB"/>
        </w:rPr>
        <w:t>parents</w:t>
      </w:r>
      <w:proofErr w:type="gramEnd"/>
      <w:r>
        <w:rPr>
          <w:rFonts w:ascii="Arial" w:eastAsia="Times New Roman" w:hAnsi="Arial" w:cs="Arial"/>
          <w:color w:val="000000"/>
          <w:sz w:val="24"/>
          <w:szCs w:val="24"/>
          <w:lang w:val="en" w:eastAsia="en-GB"/>
        </w:rPr>
        <w:t xml:space="preserve"> responsibility to ensure that the medicine we hold in school has not exceeded its expiry date. </w:t>
      </w:r>
    </w:p>
    <w:p w:rsidR="00BE043F" w:rsidRPr="00735186" w:rsidRDefault="00BE043F" w:rsidP="00BE043F">
      <w:pPr>
        <w:spacing w:after="0" w:line="240" w:lineRule="auto"/>
        <w:jc w:val="both"/>
        <w:rPr>
          <w:rFonts w:ascii="Arial" w:eastAsia="Times New Roman" w:hAnsi="Arial" w:cs="Arial"/>
          <w:color w:val="000000"/>
          <w:sz w:val="24"/>
          <w:szCs w:val="24"/>
          <w:lang w:val="en" w:eastAsia="en-GB"/>
        </w:rPr>
      </w:pPr>
    </w:p>
    <w:p w:rsidR="00BE043F" w:rsidRPr="00735186" w:rsidRDefault="00BE043F" w:rsidP="00BE043F">
      <w:pPr>
        <w:spacing w:after="0" w:line="240" w:lineRule="auto"/>
        <w:jc w:val="both"/>
        <w:rPr>
          <w:rFonts w:ascii="Arial" w:eastAsia="Times New Roman" w:hAnsi="Arial" w:cs="Arial"/>
          <w:b/>
          <w:bCs/>
          <w:color w:val="000000"/>
          <w:sz w:val="24"/>
          <w:szCs w:val="24"/>
          <w:lang w:val="en" w:eastAsia="en-GB"/>
        </w:rPr>
      </w:pPr>
      <w:r w:rsidRPr="00735186">
        <w:rPr>
          <w:rFonts w:ascii="Arial" w:eastAsia="Times New Roman" w:hAnsi="Arial" w:cs="Arial"/>
          <w:b/>
          <w:bCs/>
          <w:color w:val="000000"/>
          <w:sz w:val="24"/>
          <w:szCs w:val="24"/>
          <w:lang w:val="en" w:eastAsia="en-GB"/>
        </w:rPr>
        <w:t xml:space="preserve"> </w:t>
      </w:r>
    </w:p>
    <w:p w:rsidR="00BE043F" w:rsidRDefault="00BE043F" w:rsidP="00BE043F">
      <w:pPr>
        <w:spacing w:after="0"/>
        <w:jc w:val="both"/>
        <w:rPr>
          <w:rFonts w:ascii="Arial" w:hAnsi="Arial" w:cs="Arial"/>
          <w:b/>
          <w:sz w:val="24"/>
          <w:szCs w:val="24"/>
        </w:rPr>
      </w:pPr>
      <w:r>
        <w:rPr>
          <w:rFonts w:ascii="Arial" w:hAnsi="Arial" w:cs="Arial"/>
          <w:b/>
          <w:sz w:val="24"/>
          <w:szCs w:val="24"/>
        </w:rPr>
        <w:t>Infectious Diseases</w:t>
      </w:r>
    </w:p>
    <w:p w:rsidR="00BE043F" w:rsidRDefault="00BE043F" w:rsidP="00BE043F">
      <w:pPr>
        <w:spacing w:after="0"/>
        <w:jc w:val="both"/>
        <w:rPr>
          <w:rFonts w:ascii="Arial" w:hAnsi="Arial" w:cs="Arial"/>
          <w:sz w:val="24"/>
          <w:szCs w:val="24"/>
        </w:rPr>
      </w:pPr>
      <w:r>
        <w:rPr>
          <w:rFonts w:ascii="Arial" w:hAnsi="Arial" w:cs="Arial"/>
          <w:sz w:val="24"/>
          <w:szCs w:val="24"/>
        </w:rPr>
        <w:t>If your child contracts an infectious disease such as German measles, Measles, Mumps, Chicken Pox etc. please notify the school as soon as diagnosis is confirmed by a doctor.</w:t>
      </w:r>
    </w:p>
    <w:p w:rsidR="00BE043F" w:rsidRDefault="00BE043F" w:rsidP="00BE043F">
      <w:pPr>
        <w:spacing w:after="0"/>
        <w:jc w:val="both"/>
        <w:rPr>
          <w:rFonts w:ascii="Arial" w:hAnsi="Arial" w:cs="Arial"/>
          <w:sz w:val="24"/>
          <w:szCs w:val="24"/>
        </w:rPr>
      </w:pPr>
    </w:p>
    <w:p w:rsidR="00BE043F" w:rsidRDefault="00BE043F" w:rsidP="00BE043F">
      <w:pPr>
        <w:spacing w:after="0"/>
        <w:jc w:val="both"/>
        <w:rPr>
          <w:rFonts w:ascii="Arial" w:hAnsi="Arial" w:cs="Arial"/>
          <w:sz w:val="24"/>
          <w:szCs w:val="24"/>
        </w:rPr>
      </w:pPr>
      <w:r>
        <w:rPr>
          <w:rFonts w:ascii="Arial" w:hAnsi="Arial" w:cs="Arial"/>
          <w:sz w:val="24"/>
          <w:szCs w:val="24"/>
        </w:rPr>
        <w:t xml:space="preserve">Please ensure that all signs of infection have gone before sending your child back to school. This also includes infections such as impetigo, conjunctivitis and threadworms. </w:t>
      </w:r>
    </w:p>
    <w:p w:rsidR="00BE043F" w:rsidRDefault="00BE043F" w:rsidP="00BE043F">
      <w:pPr>
        <w:spacing w:after="0"/>
        <w:jc w:val="both"/>
        <w:rPr>
          <w:rFonts w:ascii="Arial" w:hAnsi="Arial" w:cs="Arial"/>
          <w:sz w:val="24"/>
          <w:szCs w:val="24"/>
        </w:rPr>
      </w:pPr>
    </w:p>
    <w:p w:rsidR="00BE043F" w:rsidRPr="00114623" w:rsidRDefault="00BE043F" w:rsidP="00BE043F">
      <w:pPr>
        <w:spacing w:after="0"/>
        <w:jc w:val="both"/>
        <w:rPr>
          <w:rFonts w:ascii="Arial" w:hAnsi="Arial" w:cs="Arial"/>
          <w:sz w:val="24"/>
          <w:szCs w:val="24"/>
        </w:rPr>
      </w:pPr>
      <w:r>
        <w:rPr>
          <w:rFonts w:ascii="Arial" w:hAnsi="Arial" w:cs="Arial"/>
          <w:sz w:val="24"/>
          <w:szCs w:val="24"/>
        </w:rPr>
        <w:t>Children who have had diarrhoea and vomiting should be clear for 48 hours before returning to school.</w:t>
      </w:r>
    </w:p>
    <w:p w:rsidR="00BE043F" w:rsidRDefault="00BE043F" w:rsidP="00BE043F">
      <w:pPr>
        <w:spacing w:after="0"/>
        <w:jc w:val="both"/>
        <w:rPr>
          <w:rFonts w:ascii="Arial" w:hAnsi="Arial" w:cs="Arial"/>
          <w:b/>
          <w:sz w:val="24"/>
          <w:szCs w:val="24"/>
        </w:rPr>
      </w:pPr>
    </w:p>
    <w:p w:rsidR="00BE043F" w:rsidRDefault="00BE043F" w:rsidP="00BE043F">
      <w:pPr>
        <w:spacing w:after="0"/>
        <w:jc w:val="both"/>
        <w:rPr>
          <w:rFonts w:ascii="Arial" w:hAnsi="Arial" w:cs="Arial"/>
          <w:b/>
          <w:sz w:val="24"/>
          <w:szCs w:val="24"/>
        </w:rPr>
      </w:pPr>
      <w:r>
        <w:rPr>
          <w:rFonts w:ascii="Arial" w:hAnsi="Arial" w:cs="Arial"/>
          <w:b/>
          <w:sz w:val="24"/>
          <w:szCs w:val="24"/>
        </w:rPr>
        <w:t>Asthma/Anaphylactic</w:t>
      </w:r>
    </w:p>
    <w:p w:rsidR="00BE043F" w:rsidRPr="00114623" w:rsidRDefault="00BE043F" w:rsidP="00BE043F">
      <w:pPr>
        <w:spacing w:after="0"/>
        <w:jc w:val="both"/>
        <w:rPr>
          <w:rFonts w:ascii="Arial" w:hAnsi="Arial" w:cs="Arial"/>
          <w:sz w:val="24"/>
          <w:szCs w:val="24"/>
        </w:rPr>
      </w:pPr>
      <w:r>
        <w:rPr>
          <w:rFonts w:ascii="Arial" w:hAnsi="Arial" w:cs="Arial"/>
          <w:sz w:val="24"/>
          <w:szCs w:val="24"/>
        </w:rPr>
        <w:t xml:space="preserve">All children who suffer from Asthma or extreme allergic reactions must keep an up to date inhaler/Epi-pen in the school medical room. This will be included in the medical kit for any off site activities. </w:t>
      </w:r>
    </w:p>
    <w:p w:rsidR="00BE043F" w:rsidRDefault="00BE043F" w:rsidP="00BE043F">
      <w:pPr>
        <w:spacing w:after="0"/>
        <w:jc w:val="both"/>
        <w:rPr>
          <w:rFonts w:ascii="Arial" w:hAnsi="Arial" w:cs="Arial"/>
          <w:b/>
          <w:sz w:val="24"/>
          <w:szCs w:val="24"/>
        </w:rPr>
      </w:pPr>
    </w:p>
    <w:p w:rsidR="00BE043F" w:rsidRPr="006C5165" w:rsidRDefault="00BE043F" w:rsidP="00BE043F">
      <w:pPr>
        <w:spacing w:after="0"/>
        <w:jc w:val="both"/>
        <w:rPr>
          <w:rFonts w:ascii="Arial" w:hAnsi="Arial" w:cs="Arial"/>
          <w:b/>
          <w:sz w:val="24"/>
          <w:szCs w:val="24"/>
        </w:rPr>
      </w:pPr>
      <w:proofErr w:type="spellStart"/>
      <w:r>
        <w:rPr>
          <w:rFonts w:ascii="Arial" w:hAnsi="Arial" w:cs="Arial"/>
          <w:b/>
          <w:sz w:val="24"/>
          <w:szCs w:val="24"/>
        </w:rPr>
        <w:t>Headlice</w:t>
      </w:r>
      <w:proofErr w:type="spellEnd"/>
    </w:p>
    <w:p w:rsidR="00BE043F" w:rsidRPr="006C5165" w:rsidRDefault="00BE043F" w:rsidP="00BE043F">
      <w:pPr>
        <w:spacing w:after="0"/>
        <w:jc w:val="both"/>
        <w:rPr>
          <w:rFonts w:ascii="Arial" w:hAnsi="Arial" w:cs="Arial"/>
          <w:sz w:val="24"/>
          <w:szCs w:val="24"/>
        </w:rPr>
      </w:pPr>
      <w:r>
        <w:rPr>
          <w:rFonts w:ascii="Arial" w:hAnsi="Arial" w:cs="Arial"/>
          <w:sz w:val="24"/>
          <w:szCs w:val="24"/>
        </w:rPr>
        <w:t xml:space="preserve">Please be vigilant and check your child’s hair regularly. Advise the school of any incidents of head lice. </w:t>
      </w:r>
      <w:r w:rsidRPr="00427C11">
        <w:rPr>
          <w:rFonts w:ascii="Arial" w:hAnsi="Arial" w:cs="Arial"/>
          <w:b/>
          <w:sz w:val="24"/>
          <w:szCs w:val="24"/>
        </w:rPr>
        <w:t>Regular</w:t>
      </w:r>
      <w:r>
        <w:rPr>
          <w:rFonts w:ascii="Arial" w:hAnsi="Arial" w:cs="Arial"/>
          <w:sz w:val="24"/>
          <w:szCs w:val="24"/>
        </w:rPr>
        <w:t xml:space="preserve"> combing with a fine tooth comb and copious quantities of conditioner is the best method of prevention. All children with long hair should have it tied back at hall times. Chemical treatments should be used if all other methods prove ineffective. </w:t>
      </w:r>
    </w:p>
    <w:p w:rsidR="00BE043F" w:rsidRPr="00366BE2" w:rsidRDefault="00BE043F" w:rsidP="00BE043F">
      <w:pPr>
        <w:spacing w:after="0"/>
        <w:jc w:val="both"/>
        <w:rPr>
          <w:rFonts w:ascii="Arial" w:hAnsi="Arial" w:cs="Arial"/>
          <w:sz w:val="24"/>
          <w:szCs w:val="24"/>
        </w:rPr>
      </w:pPr>
    </w:p>
    <w:p w:rsidR="0061267F" w:rsidRPr="007D231A" w:rsidRDefault="0061267F" w:rsidP="0061267F">
      <w:pPr>
        <w:rPr>
          <w:rFonts w:ascii="Arial" w:hAnsi="Arial" w:cs="Arial"/>
          <w:b/>
          <w:sz w:val="24"/>
          <w:szCs w:val="24"/>
          <w:u w:val="single"/>
        </w:rPr>
      </w:pPr>
      <w:r w:rsidRPr="007D231A">
        <w:rPr>
          <w:rFonts w:ascii="Arial" w:hAnsi="Arial" w:cs="Arial"/>
          <w:b/>
          <w:sz w:val="24"/>
          <w:szCs w:val="24"/>
          <w:u w:val="single"/>
        </w:rPr>
        <w:t>Food Allergies/Intolerances</w:t>
      </w:r>
    </w:p>
    <w:p w:rsidR="0061267F" w:rsidRPr="007D231A" w:rsidRDefault="0061267F" w:rsidP="0061267F">
      <w:pPr>
        <w:rPr>
          <w:rFonts w:ascii="Arial" w:hAnsi="Arial" w:cs="Arial"/>
          <w:sz w:val="24"/>
          <w:szCs w:val="24"/>
        </w:rPr>
      </w:pPr>
      <w:r w:rsidRPr="007D231A">
        <w:rPr>
          <w:rFonts w:ascii="Arial" w:hAnsi="Arial" w:cs="Arial"/>
          <w:sz w:val="24"/>
          <w:szCs w:val="24"/>
        </w:rPr>
        <w:t xml:space="preserve">If your child would like to have school meals and they have a food allergy or food intolerance you will need to complete the special diet process. </w:t>
      </w:r>
    </w:p>
    <w:p w:rsidR="0061267F" w:rsidRPr="007D231A" w:rsidRDefault="0061267F" w:rsidP="0061267F">
      <w:pPr>
        <w:rPr>
          <w:rFonts w:ascii="Arial" w:hAnsi="Arial" w:cs="Arial"/>
          <w:sz w:val="24"/>
          <w:szCs w:val="24"/>
        </w:rPr>
      </w:pPr>
      <w:r>
        <w:rPr>
          <w:rFonts w:ascii="Arial" w:hAnsi="Arial" w:cs="Arial"/>
          <w:sz w:val="24"/>
          <w:szCs w:val="24"/>
        </w:rPr>
        <w:t>You will need to request</w:t>
      </w:r>
      <w:r>
        <w:rPr>
          <w:rFonts w:ascii="Arial" w:hAnsi="Arial" w:cs="Arial"/>
          <w:sz w:val="24"/>
          <w:szCs w:val="24"/>
        </w:rPr>
        <w:t xml:space="preserve"> a ‘Special Diet Referral</w:t>
      </w:r>
      <w:r>
        <w:rPr>
          <w:rFonts w:ascii="Arial" w:hAnsi="Arial" w:cs="Arial"/>
          <w:sz w:val="24"/>
          <w:szCs w:val="24"/>
        </w:rPr>
        <w:t xml:space="preserve"> Form’ from the school office, we will</w:t>
      </w:r>
      <w:bookmarkStart w:id="0" w:name="_GoBack"/>
      <w:bookmarkEnd w:id="0"/>
      <w:r>
        <w:rPr>
          <w:rFonts w:ascii="Arial" w:hAnsi="Arial" w:cs="Arial"/>
          <w:sz w:val="24"/>
          <w:szCs w:val="24"/>
        </w:rPr>
        <w:t xml:space="preserve"> e-mail it to you. </w:t>
      </w:r>
      <w:r w:rsidRPr="007D231A">
        <w:rPr>
          <w:rFonts w:ascii="Arial" w:hAnsi="Arial" w:cs="Arial"/>
          <w:sz w:val="24"/>
          <w:szCs w:val="24"/>
        </w:rPr>
        <w:t xml:space="preserve">Please complete the </w:t>
      </w:r>
      <w:r>
        <w:rPr>
          <w:rFonts w:ascii="Arial" w:hAnsi="Arial" w:cs="Arial"/>
          <w:sz w:val="24"/>
          <w:szCs w:val="24"/>
        </w:rPr>
        <w:t>form and</w:t>
      </w:r>
      <w:r w:rsidRPr="007D231A">
        <w:rPr>
          <w:rFonts w:ascii="Arial" w:hAnsi="Arial" w:cs="Arial"/>
          <w:sz w:val="24"/>
          <w:szCs w:val="24"/>
        </w:rPr>
        <w:t xml:space="preserve"> return it to the school office as soon as possible along with a copy of your diagnosis letter from the Doctor/Specialist. </w:t>
      </w:r>
    </w:p>
    <w:p w:rsidR="0061267F" w:rsidRPr="007D231A" w:rsidRDefault="0061267F" w:rsidP="0061267F">
      <w:pPr>
        <w:rPr>
          <w:rFonts w:ascii="Arial" w:hAnsi="Arial" w:cs="Arial"/>
          <w:sz w:val="24"/>
          <w:szCs w:val="24"/>
        </w:rPr>
      </w:pPr>
      <w:r w:rsidRPr="007D231A">
        <w:rPr>
          <w:rFonts w:ascii="Arial" w:hAnsi="Arial" w:cs="Arial"/>
          <w:sz w:val="24"/>
          <w:szCs w:val="24"/>
        </w:rPr>
        <w:t>ISS (our school meal</w:t>
      </w:r>
      <w:r>
        <w:rPr>
          <w:rFonts w:ascii="Arial" w:hAnsi="Arial" w:cs="Arial"/>
          <w:sz w:val="24"/>
          <w:szCs w:val="24"/>
        </w:rPr>
        <w:t xml:space="preserve"> </w:t>
      </w:r>
      <w:r w:rsidRPr="007D231A">
        <w:rPr>
          <w:rFonts w:ascii="Arial" w:hAnsi="Arial" w:cs="Arial"/>
          <w:sz w:val="24"/>
          <w:szCs w:val="24"/>
        </w:rPr>
        <w:t>provider), will only accept special diet process requests that h</w:t>
      </w:r>
      <w:r>
        <w:rPr>
          <w:rFonts w:ascii="Arial" w:hAnsi="Arial" w:cs="Arial"/>
          <w:sz w:val="24"/>
          <w:szCs w:val="24"/>
        </w:rPr>
        <w:t>ave a supporting letter from a</w:t>
      </w:r>
      <w:r w:rsidRPr="007D231A">
        <w:rPr>
          <w:rFonts w:ascii="Arial" w:hAnsi="Arial" w:cs="Arial"/>
          <w:sz w:val="24"/>
          <w:szCs w:val="24"/>
        </w:rPr>
        <w:t xml:space="preserve"> Health Professional. </w:t>
      </w:r>
    </w:p>
    <w:p w:rsidR="0061267F" w:rsidRPr="007D231A" w:rsidRDefault="0061267F" w:rsidP="0061267F">
      <w:pPr>
        <w:rPr>
          <w:rFonts w:ascii="Arial" w:hAnsi="Arial" w:cs="Arial"/>
          <w:sz w:val="24"/>
          <w:szCs w:val="24"/>
        </w:rPr>
      </w:pPr>
      <w:r w:rsidRPr="007D231A">
        <w:rPr>
          <w:rFonts w:ascii="Arial" w:hAnsi="Arial" w:cs="Arial"/>
          <w:sz w:val="24"/>
          <w:szCs w:val="24"/>
        </w:rPr>
        <w:t xml:space="preserve">Please ensure that any allergies are clearly marked on the </w:t>
      </w:r>
      <w:r>
        <w:rPr>
          <w:rFonts w:ascii="Arial" w:hAnsi="Arial" w:cs="Arial"/>
          <w:sz w:val="24"/>
          <w:szCs w:val="24"/>
        </w:rPr>
        <w:t>new pupil information</w:t>
      </w:r>
      <w:r w:rsidRPr="007D231A">
        <w:rPr>
          <w:rFonts w:ascii="Arial" w:hAnsi="Arial" w:cs="Arial"/>
          <w:sz w:val="24"/>
          <w:szCs w:val="24"/>
        </w:rPr>
        <w:t xml:space="preserve"> form. </w:t>
      </w:r>
    </w:p>
    <w:p w:rsidR="0061267F" w:rsidRPr="007D231A" w:rsidRDefault="0061267F" w:rsidP="0061267F">
      <w:pPr>
        <w:rPr>
          <w:rFonts w:ascii="Arial" w:hAnsi="Arial" w:cs="Arial"/>
          <w:sz w:val="24"/>
          <w:szCs w:val="24"/>
        </w:rPr>
      </w:pPr>
    </w:p>
    <w:p w:rsidR="00BE043F" w:rsidRPr="00FB1743" w:rsidRDefault="00BE043F" w:rsidP="00BE043F">
      <w:pPr>
        <w:spacing w:after="0"/>
        <w:jc w:val="both"/>
        <w:rPr>
          <w:rFonts w:ascii="Arial" w:hAnsi="Arial" w:cs="Arial"/>
          <w:sz w:val="24"/>
          <w:szCs w:val="24"/>
        </w:rPr>
      </w:pPr>
    </w:p>
    <w:p w:rsidR="00773832" w:rsidRDefault="00773832" w:rsidP="00BE043F">
      <w:pPr>
        <w:jc w:val="both"/>
      </w:pPr>
    </w:p>
    <w:sectPr w:rsidR="007738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3F" w:rsidRDefault="00BE043F" w:rsidP="00773832">
      <w:pPr>
        <w:spacing w:after="0" w:line="240" w:lineRule="auto"/>
      </w:pPr>
      <w:r>
        <w:separator/>
      </w:r>
    </w:p>
  </w:endnote>
  <w:endnote w:type="continuationSeparator" w:id="0">
    <w:p w:rsidR="00BE043F" w:rsidRDefault="00BE043F"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3F" w:rsidRDefault="00BE043F" w:rsidP="00773832">
      <w:pPr>
        <w:spacing w:after="0" w:line="240" w:lineRule="auto"/>
      </w:pPr>
      <w:r>
        <w:separator/>
      </w:r>
    </w:p>
  </w:footnote>
  <w:footnote w:type="continuationSeparator" w:id="0">
    <w:p w:rsidR="00BE043F" w:rsidRDefault="00BE043F"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396F"/>
    <w:multiLevelType w:val="hybridMultilevel"/>
    <w:tmpl w:val="37E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D557C"/>
    <w:multiLevelType w:val="hybridMultilevel"/>
    <w:tmpl w:val="887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3F"/>
    <w:rsid w:val="0061267F"/>
    <w:rsid w:val="00773832"/>
    <w:rsid w:val="00846621"/>
    <w:rsid w:val="00B04BF7"/>
    <w:rsid w:val="00BE0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2A76"/>
  <w15:chartTrackingRefBased/>
  <w15:docId w15:val="{3B23B596-EB09-4450-9618-72A973A3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paragraph" w:styleId="ListParagraph">
    <w:name w:val="List Paragraph"/>
    <w:basedOn w:val="Normal"/>
    <w:uiPriority w:val="34"/>
    <w:qFormat/>
    <w:rsid w:val="00BE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Helen Lockey</cp:lastModifiedBy>
  <cp:revision>2</cp:revision>
  <dcterms:created xsi:type="dcterms:W3CDTF">2020-06-30T13:16:00Z</dcterms:created>
  <dcterms:modified xsi:type="dcterms:W3CDTF">2020-06-30T13:16:00Z</dcterms:modified>
</cp:coreProperties>
</file>